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BCEE" w14:textId="18431788" w:rsidR="00B25ACD" w:rsidRDefault="00A44010" w:rsidP="003C701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Перечень необходимых документов для подачи заявки на кредитование по программе «</w:t>
      </w:r>
      <w:proofErr w:type="spellStart"/>
      <w:r>
        <w:rPr>
          <w:rFonts w:ascii="Times New Roman" w:hAnsi="Times New Roman" w:cs="Times New Roman"/>
          <w:b/>
          <w:sz w:val="36"/>
        </w:rPr>
        <w:t>Ауыл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аманаты» через электронную платформу </w:t>
      </w:r>
      <w:r w:rsidR="002D0415">
        <w:rPr>
          <w:rFonts w:ascii="Times New Roman" w:hAnsi="Times New Roman" w:cs="Times New Roman"/>
          <w:b/>
          <w:sz w:val="36"/>
        </w:rPr>
        <w:t xml:space="preserve">на ИП </w:t>
      </w:r>
      <w:r>
        <w:rPr>
          <w:rFonts w:ascii="Times New Roman" w:hAnsi="Times New Roman" w:cs="Times New Roman"/>
          <w:b/>
          <w:sz w:val="36"/>
        </w:rPr>
        <w:t>на 202</w:t>
      </w:r>
      <w:r w:rsidR="003C701C">
        <w:rPr>
          <w:rFonts w:ascii="Times New Roman" w:hAnsi="Times New Roman" w:cs="Times New Roman"/>
          <w:b/>
          <w:sz w:val="36"/>
          <w:lang w:val="kk-KZ"/>
        </w:rPr>
        <w:t>6</w:t>
      </w:r>
      <w:r>
        <w:rPr>
          <w:rFonts w:ascii="Times New Roman" w:hAnsi="Times New Roman" w:cs="Times New Roman"/>
          <w:b/>
          <w:sz w:val="36"/>
        </w:rPr>
        <w:t xml:space="preserve"> год:</w:t>
      </w:r>
    </w:p>
    <w:p w14:paraId="41E5DFA9" w14:textId="28CF1380" w:rsidR="00A44010" w:rsidRDefault="00A44010" w:rsidP="002E207A">
      <w:pPr>
        <w:pStyle w:val="a3"/>
        <w:numPr>
          <w:ilvl w:val="0"/>
          <w:numId w:val="1"/>
        </w:numPr>
        <w:tabs>
          <w:tab w:val="center" w:pos="-142"/>
        </w:tabs>
        <w:ind w:left="-567" w:firstLine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Талон и уведомление о начале деятельности ИП</w:t>
      </w:r>
      <w:r w:rsidR="003C701C">
        <w:rPr>
          <w:rFonts w:ascii="Times New Roman" w:hAnsi="Times New Roman" w:cs="Times New Roman"/>
          <w:sz w:val="36"/>
        </w:rPr>
        <w:t>;</w:t>
      </w:r>
    </w:p>
    <w:p w14:paraId="79B91DDD" w14:textId="4674F63F" w:rsidR="003C701C" w:rsidRDefault="003C701C" w:rsidP="002E207A">
      <w:pPr>
        <w:pStyle w:val="a3"/>
        <w:numPr>
          <w:ilvl w:val="0"/>
          <w:numId w:val="1"/>
        </w:numPr>
        <w:tabs>
          <w:tab w:val="center" w:pos="-142"/>
        </w:tabs>
        <w:ind w:left="-567" w:firstLine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Удостоверение личности заявителя/супруги заявителя;</w:t>
      </w:r>
    </w:p>
    <w:p w14:paraId="2AC23122" w14:textId="2B2BE72C" w:rsidR="00A44010" w:rsidRDefault="00A44010" w:rsidP="002E207A">
      <w:pPr>
        <w:pStyle w:val="a3"/>
        <w:numPr>
          <w:ilvl w:val="0"/>
          <w:numId w:val="1"/>
        </w:numPr>
        <w:tabs>
          <w:tab w:val="center" w:pos="-142"/>
        </w:tabs>
        <w:ind w:left="-567" w:firstLine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Справка </w:t>
      </w:r>
      <w:r w:rsidR="003C701C">
        <w:rPr>
          <w:rFonts w:ascii="Times New Roman" w:hAnsi="Times New Roman" w:cs="Times New Roman"/>
          <w:sz w:val="36"/>
          <w:lang w:val="kk-KZ"/>
        </w:rPr>
        <w:t xml:space="preserve">с банка </w:t>
      </w:r>
      <w:r>
        <w:rPr>
          <w:rFonts w:ascii="Times New Roman" w:hAnsi="Times New Roman" w:cs="Times New Roman"/>
          <w:sz w:val="36"/>
        </w:rPr>
        <w:t>о наличии счета ИП</w:t>
      </w:r>
      <w:r w:rsidR="003C701C">
        <w:rPr>
          <w:rFonts w:ascii="Times New Roman" w:hAnsi="Times New Roman" w:cs="Times New Roman"/>
          <w:sz w:val="36"/>
        </w:rPr>
        <w:t>;</w:t>
      </w:r>
    </w:p>
    <w:p w14:paraId="76E3BDEA" w14:textId="4E505C60" w:rsidR="00A44010" w:rsidRDefault="00A44010" w:rsidP="002E207A">
      <w:pPr>
        <w:pStyle w:val="a3"/>
        <w:numPr>
          <w:ilvl w:val="0"/>
          <w:numId w:val="1"/>
        </w:numPr>
        <w:tabs>
          <w:tab w:val="center" w:pos="-142"/>
        </w:tabs>
        <w:ind w:left="-567" w:firstLine="0"/>
        <w:jc w:val="both"/>
        <w:rPr>
          <w:rFonts w:ascii="Times New Roman" w:hAnsi="Times New Roman" w:cs="Times New Roman"/>
          <w:sz w:val="36"/>
        </w:rPr>
      </w:pPr>
      <w:bookmarkStart w:id="0" w:name="_Hlk233794904"/>
      <w:r>
        <w:rPr>
          <w:rFonts w:ascii="Times New Roman" w:hAnsi="Times New Roman" w:cs="Times New Roman"/>
          <w:sz w:val="36"/>
        </w:rPr>
        <w:t>Справка о наличии/отсутствии задолженности по налогам</w:t>
      </w:r>
      <w:r w:rsidR="003C701C">
        <w:rPr>
          <w:rFonts w:ascii="Times New Roman" w:hAnsi="Times New Roman" w:cs="Times New Roman"/>
          <w:sz w:val="36"/>
        </w:rPr>
        <w:t>;</w:t>
      </w:r>
    </w:p>
    <w:bookmarkEnd w:id="0"/>
    <w:p w14:paraId="19F9AEAC" w14:textId="7BF49D19" w:rsidR="00A44010" w:rsidRDefault="00A44010" w:rsidP="002E207A">
      <w:pPr>
        <w:pStyle w:val="a3"/>
        <w:numPr>
          <w:ilvl w:val="0"/>
          <w:numId w:val="1"/>
        </w:numPr>
        <w:tabs>
          <w:tab w:val="center" w:pos="-142"/>
        </w:tabs>
        <w:ind w:left="-567" w:firstLine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Бизнес-план</w:t>
      </w:r>
      <w:r w:rsidR="003C701C">
        <w:rPr>
          <w:rFonts w:ascii="Times New Roman" w:hAnsi="Times New Roman" w:cs="Times New Roman"/>
          <w:sz w:val="36"/>
        </w:rPr>
        <w:t>;</w:t>
      </w:r>
    </w:p>
    <w:p w14:paraId="010A7F9E" w14:textId="0D8E95D0" w:rsidR="00E75302" w:rsidRDefault="00E75302" w:rsidP="002E207A">
      <w:pPr>
        <w:pStyle w:val="a3"/>
        <w:numPr>
          <w:ilvl w:val="0"/>
          <w:numId w:val="1"/>
        </w:numPr>
        <w:tabs>
          <w:tab w:val="center" w:pos="-142"/>
        </w:tabs>
        <w:ind w:left="-567" w:firstLine="0"/>
        <w:jc w:val="both"/>
        <w:rPr>
          <w:rFonts w:ascii="Times New Roman" w:hAnsi="Times New Roman" w:cs="Times New Roman"/>
          <w:sz w:val="36"/>
        </w:rPr>
      </w:pPr>
      <w:bookmarkStart w:id="1" w:name="_Hlk233794967"/>
      <w:r>
        <w:rPr>
          <w:rFonts w:ascii="Times New Roman" w:hAnsi="Times New Roman" w:cs="Times New Roman"/>
          <w:sz w:val="36"/>
        </w:rPr>
        <w:t>Коммерческие предложения, договора поставок/оказания услуг и т.п;</w:t>
      </w:r>
    </w:p>
    <w:bookmarkEnd w:id="1"/>
    <w:p w14:paraId="1AAECF48" w14:textId="723BBA32" w:rsidR="00A44010" w:rsidRDefault="00A44010" w:rsidP="002E207A">
      <w:pPr>
        <w:pStyle w:val="a3"/>
        <w:numPr>
          <w:ilvl w:val="0"/>
          <w:numId w:val="1"/>
        </w:numPr>
        <w:tabs>
          <w:tab w:val="center" w:pos="-142"/>
        </w:tabs>
        <w:ind w:left="-567" w:firstLine="0"/>
        <w:jc w:val="both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Свид</w:t>
      </w:r>
      <w:proofErr w:type="spellEnd"/>
      <w:r w:rsidR="003C701C">
        <w:rPr>
          <w:rFonts w:ascii="Times New Roman" w:hAnsi="Times New Roman" w:cs="Times New Roman"/>
          <w:sz w:val="36"/>
          <w:lang w:val="kk-KZ"/>
        </w:rPr>
        <w:t>етельство</w:t>
      </w:r>
      <w:r>
        <w:rPr>
          <w:rFonts w:ascii="Times New Roman" w:hAnsi="Times New Roman" w:cs="Times New Roman"/>
          <w:sz w:val="36"/>
        </w:rPr>
        <w:t xml:space="preserve"> о </w:t>
      </w:r>
      <w:r w:rsidR="003C701C">
        <w:rPr>
          <w:rFonts w:ascii="Times New Roman" w:hAnsi="Times New Roman" w:cs="Times New Roman"/>
          <w:sz w:val="36"/>
          <w:lang w:val="kk-KZ"/>
        </w:rPr>
        <w:t xml:space="preserve">заключении </w:t>
      </w:r>
      <w:r>
        <w:rPr>
          <w:rFonts w:ascii="Times New Roman" w:hAnsi="Times New Roman" w:cs="Times New Roman"/>
          <w:sz w:val="36"/>
        </w:rPr>
        <w:t>брак</w:t>
      </w:r>
      <w:r w:rsidR="003C701C">
        <w:rPr>
          <w:rFonts w:ascii="Times New Roman" w:hAnsi="Times New Roman" w:cs="Times New Roman"/>
          <w:sz w:val="36"/>
          <w:lang w:val="kk-KZ"/>
        </w:rPr>
        <w:t>а;</w:t>
      </w:r>
    </w:p>
    <w:p w14:paraId="3F52CBFB" w14:textId="78630294" w:rsidR="00A44010" w:rsidRDefault="003C701C" w:rsidP="002E207A">
      <w:pPr>
        <w:pStyle w:val="a3"/>
        <w:numPr>
          <w:ilvl w:val="0"/>
          <w:numId w:val="1"/>
        </w:numPr>
        <w:tabs>
          <w:tab w:val="center" w:pos="-142"/>
        </w:tabs>
        <w:ind w:left="-567" w:firstLine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lang w:val="kk-KZ"/>
        </w:rPr>
        <w:t>П</w:t>
      </w:r>
      <w:proofErr w:type="spellStart"/>
      <w:r>
        <w:rPr>
          <w:rFonts w:ascii="Times New Roman" w:hAnsi="Times New Roman" w:cs="Times New Roman"/>
          <w:sz w:val="36"/>
        </w:rPr>
        <w:t>равоустанавливающие</w:t>
      </w:r>
      <w:proofErr w:type="spellEnd"/>
      <w:r w:rsidR="00A44010">
        <w:rPr>
          <w:rFonts w:ascii="Times New Roman" w:hAnsi="Times New Roman" w:cs="Times New Roman"/>
          <w:sz w:val="36"/>
        </w:rPr>
        <w:t xml:space="preserve"> документы на залог</w:t>
      </w:r>
      <w:r>
        <w:rPr>
          <w:rFonts w:ascii="Times New Roman" w:hAnsi="Times New Roman" w:cs="Times New Roman"/>
          <w:sz w:val="36"/>
          <w:lang w:val="kk-KZ"/>
        </w:rPr>
        <w:t>овое имущество;</w:t>
      </w:r>
    </w:p>
    <w:p w14:paraId="0F6834D1" w14:textId="77777777" w:rsidR="003C701C" w:rsidRDefault="00A44010" w:rsidP="002E207A">
      <w:pPr>
        <w:pStyle w:val="a3"/>
        <w:numPr>
          <w:ilvl w:val="0"/>
          <w:numId w:val="1"/>
        </w:numPr>
        <w:tabs>
          <w:tab w:val="center" w:pos="-142"/>
        </w:tabs>
        <w:ind w:left="-567" w:firstLine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Отчет об оценке </w:t>
      </w:r>
      <w:r w:rsidR="003C701C">
        <w:rPr>
          <w:rFonts w:ascii="Times New Roman" w:hAnsi="Times New Roman" w:cs="Times New Roman"/>
          <w:sz w:val="36"/>
        </w:rPr>
        <w:t>на залог</w:t>
      </w:r>
      <w:r w:rsidR="003C701C">
        <w:rPr>
          <w:rFonts w:ascii="Times New Roman" w:hAnsi="Times New Roman" w:cs="Times New Roman"/>
          <w:sz w:val="36"/>
          <w:lang w:val="kk-KZ"/>
        </w:rPr>
        <w:t>овое имущество;</w:t>
      </w:r>
    </w:p>
    <w:p w14:paraId="44D077C0" w14:textId="2C1885D9" w:rsidR="003C701C" w:rsidRDefault="00A44010" w:rsidP="002E207A">
      <w:pPr>
        <w:pStyle w:val="a3"/>
        <w:numPr>
          <w:ilvl w:val="0"/>
          <w:numId w:val="1"/>
        </w:numPr>
        <w:tabs>
          <w:tab w:val="center" w:pos="-142"/>
        </w:tabs>
        <w:ind w:left="-567" w:firstLine="0"/>
        <w:jc w:val="both"/>
        <w:rPr>
          <w:rFonts w:ascii="Times New Roman" w:hAnsi="Times New Roman" w:cs="Times New Roman"/>
          <w:sz w:val="36"/>
          <w:lang w:val="ru-KZ"/>
        </w:rPr>
      </w:pPr>
      <w:r>
        <w:rPr>
          <w:rFonts w:ascii="Times New Roman" w:hAnsi="Times New Roman" w:cs="Times New Roman"/>
          <w:sz w:val="36"/>
        </w:rPr>
        <w:t xml:space="preserve">Справка </w:t>
      </w:r>
      <w:r w:rsidR="003C701C" w:rsidRPr="003C701C">
        <w:rPr>
          <w:rFonts w:ascii="Times New Roman" w:hAnsi="Times New Roman" w:cs="Times New Roman"/>
          <w:sz w:val="36"/>
          <w:lang w:val="ru-KZ"/>
        </w:rPr>
        <w:t>о зарегистрированных правах (обременениях) на недвижимость для юридических лиц (Форма-2)</w:t>
      </w:r>
      <w:r w:rsidR="003C701C">
        <w:rPr>
          <w:rFonts w:ascii="Times New Roman" w:hAnsi="Times New Roman" w:cs="Times New Roman"/>
          <w:sz w:val="36"/>
          <w:lang w:val="ru-KZ"/>
        </w:rPr>
        <w:t>;</w:t>
      </w:r>
    </w:p>
    <w:p w14:paraId="78F3EF38" w14:textId="3848CA68" w:rsidR="003C701C" w:rsidRPr="00E75302" w:rsidRDefault="003C701C" w:rsidP="002E207A">
      <w:pPr>
        <w:pStyle w:val="a3"/>
        <w:numPr>
          <w:ilvl w:val="0"/>
          <w:numId w:val="1"/>
        </w:numPr>
        <w:tabs>
          <w:tab w:val="center" w:pos="-142"/>
          <w:tab w:val="center" w:pos="0"/>
        </w:tabs>
        <w:ind w:left="-567" w:firstLine="0"/>
        <w:jc w:val="both"/>
        <w:rPr>
          <w:rFonts w:ascii="Times New Roman" w:hAnsi="Times New Roman" w:cs="Times New Roman"/>
          <w:sz w:val="36"/>
          <w:lang w:val="ru-KZ"/>
        </w:rPr>
      </w:pPr>
      <w:bookmarkStart w:id="2" w:name="_Hlk233794769"/>
      <w:r>
        <w:rPr>
          <w:rFonts w:ascii="Times New Roman" w:hAnsi="Times New Roman" w:cs="Times New Roman"/>
          <w:sz w:val="36"/>
        </w:rPr>
        <w:t xml:space="preserve">Удостоверение личности </w:t>
      </w:r>
      <w:r w:rsidR="00E75302">
        <w:rPr>
          <w:rFonts w:ascii="Times New Roman" w:hAnsi="Times New Roman" w:cs="Times New Roman"/>
          <w:sz w:val="36"/>
        </w:rPr>
        <w:t>залогодателя</w:t>
      </w:r>
      <w:r>
        <w:rPr>
          <w:rFonts w:ascii="Times New Roman" w:hAnsi="Times New Roman" w:cs="Times New Roman"/>
          <w:sz w:val="36"/>
        </w:rPr>
        <w:t>/супруг</w:t>
      </w:r>
      <w:r w:rsidR="00E75302">
        <w:rPr>
          <w:rFonts w:ascii="Times New Roman" w:hAnsi="Times New Roman" w:cs="Times New Roman"/>
          <w:sz w:val="36"/>
        </w:rPr>
        <w:t>а(</w:t>
      </w:r>
      <w:r>
        <w:rPr>
          <w:rFonts w:ascii="Times New Roman" w:hAnsi="Times New Roman" w:cs="Times New Roman"/>
          <w:sz w:val="36"/>
        </w:rPr>
        <w:t>и</w:t>
      </w:r>
      <w:r w:rsidR="00E75302">
        <w:rPr>
          <w:rFonts w:ascii="Times New Roman" w:hAnsi="Times New Roman" w:cs="Times New Roman"/>
          <w:sz w:val="36"/>
        </w:rPr>
        <w:t>)</w:t>
      </w:r>
      <w:r>
        <w:rPr>
          <w:rFonts w:ascii="Times New Roman" w:hAnsi="Times New Roman" w:cs="Times New Roman"/>
          <w:sz w:val="36"/>
        </w:rPr>
        <w:t xml:space="preserve"> </w:t>
      </w:r>
      <w:r w:rsidR="00E75302">
        <w:rPr>
          <w:rFonts w:ascii="Times New Roman" w:hAnsi="Times New Roman" w:cs="Times New Roman"/>
          <w:sz w:val="36"/>
        </w:rPr>
        <w:t>залогодателя</w:t>
      </w:r>
      <w:r>
        <w:rPr>
          <w:rFonts w:ascii="Times New Roman" w:hAnsi="Times New Roman" w:cs="Times New Roman"/>
          <w:sz w:val="36"/>
        </w:rPr>
        <w:t>;</w:t>
      </w:r>
    </w:p>
    <w:p w14:paraId="4E7E31FD" w14:textId="2499E58A" w:rsidR="00E75302" w:rsidRPr="003C701C" w:rsidRDefault="00E75302" w:rsidP="002E207A">
      <w:pPr>
        <w:pStyle w:val="a3"/>
        <w:numPr>
          <w:ilvl w:val="0"/>
          <w:numId w:val="1"/>
        </w:numPr>
        <w:tabs>
          <w:tab w:val="center" w:pos="-142"/>
        </w:tabs>
        <w:ind w:left="-567" w:firstLine="0"/>
        <w:jc w:val="both"/>
        <w:rPr>
          <w:rFonts w:ascii="Times New Roman" w:hAnsi="Times New Roman" w:cs="Times New Roman"/>
          <w:sz w:val="36"/>
          <w:lang w:val="ru-KZ"/>
        </w:rPr>
      </w:pPr>
      <w:proofErr w:type="spellStart"/>
      <w:r>
        <w:rPr>
          <w:rFonts w:ascii="Times New Roman" w:hAnsi="Times New Roman" w:cs="Times New Roman"/>
          <w:sz w:val="36"/>
        </w:rPr>
        <w:t>Свид</w:t>
      </w:r>
      <w:proofErr w:type="spellEnd"/>
      <w:r>
        <w:rPr>
          <w:rFonts w:ascii="Times New Roman" w:hAnsi="Times New Roman" w:cs="Times New Roman"/>
          <w:sz w:val="36"/>
          <w:lang w:val="kk-KZ"/>
        </w:rPr>
        <w:t>етельство</w:t>
      </w:r>
      <w:r>
        <w:rPr>
          <w:rFonts w:ascii="Times New Roman" w:hAnsi="Times New Roman" w:cs="Times New Roman"/>
          <w:sz w:val="36"/>
        </w:rPr>
        <w:t xml:space="preserve"> о </w:t>
      </w:r>
      <w:r>
        <w:rPr>
          <w:rFonts w:ascii="Times New Roman" w:hAnsi="Times New Roman" w:cs="Times New Roman"/>
          <w:sz w:val="36"/>
          <w:lang w:val="kk-KZ"/>
        </w:rPr>
        <w:t xml:space="preserve">заключении </w:t>
      </w:r>
      <w:r>
        <w:rPr>
          <w:rFonts w:ascii="Times New Roman" w:hAnsi="Times New Roman" w:cs="Times New Roman"/>
          <w:sz w:val="36"/>
        </w:rPr>
        <w:t>брак</w:t>
      </w:r>
      <w:r>
        <w:rPr>
          <w:rFonts w:ascii="Times New Roman" w:hAnsi="Times New Roman" w:cs="Times New Roman"/>
          <w:sz w:val="36"/>
          <w:lang w:val="kk-KZ"/>
        </w:rPr>
        <w:t>а</w:t>
      </w:r>
      <w:r w:rsidRPr="00E75302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залогодателя;</w:t>
      </w:r>
    </w:p>
    <w:bookmarkEnd w:id="2"/>
    <w:p w14:paraId="0E1D98C7" w14:textId="26A137D8" w:rsidR="0097759A" w:rsidRDefault="0097759A" w:rsidP="002E207A">
      <w:pPr>
        <w:pStyle w:val="a3"/>
        <w:numPr>
          <w:ilvl w:val="0"/>
          <w:numId w:val="1"/>
        </w:numPr>
        <w:tabs>
          <w:tab w:val="center" w:pos="-142"/>
          <w:tab w:val="center" w:pos="0"/>
        </w:tabs>
        <w:ind w:left="-567" w:firstLine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Выписка </w:t>
      </w:r>
      <w:r w:rsidR="003C701C">
        <w:rPr>
          <w:rFonts w:ascii="Times New Roman" w:hAnsi="Times New Roman" w:cs="Times New Roman"/>
          <w:sz w:val="36"/>
        </w:rPr>
        <w:t xml:space="preserve">из </w:t>
      </w:r>
      <w:r>
        <w:rPr>
          <w:rFonts w:ascii="Times New Roman" w:hAnsi="Times New Roman" w:cs="Times New Roman"/>
          <w:sz w:val="36"/>
        </w:rPr>
        <w:t>ЕНПФ</w:t>
      </w:r>
      <w:r w:rsidR="003C701C">
        <w:rPr>
          <w:rFonts w:ascii="Times New Roman" w:hAnsi="Times New Roman" w:cs="Times New Roman"/>
          <w:sz w:val="36"/>
        </w:rPr>
        <w:t xml:space="preserve">. </w:t>
      </w:r>
    </w:p>
    <w:p w14:paraId="207AC2A4" w14:textId="77777777" w:rsidR="004A0B08" w:rsidRPr="004A0B08" w:rsidRDefault="004A0B08" w:rsidP="004A0B08">
      <w:pPr>
        <w:ind w:left="360"/>
        <w:rPr>
          <w:rFonts w:ascii="Times New Roman" w:hAnsi="Times New Roman" w:cs="Times New Roman"/>
          <w:sz w:val="36"/>
          <w:lang w:val="en-US"/>
        </w:rPr>
      </w:pPr>
    </w:p>
    <w:p w14:paraId="2089D7D6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6329E071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589435A0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48DA2E84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75374D4D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659D6A86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630C71B7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6F736DEB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3A4CB48D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2BB75985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33F2040E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66926486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192767E9" w14:textId="77777777" w:rsidR="00542DBF" w:rsidRDefault="00542DBF" w:rsidP="00542DBF">
      <w:pPr>
        <w:ind w:left="360"/>
        <w:rPr>
          <w:rFonts w:ascii="Times New Roman" w:hAnsi="Times New Roman" w:cs="Times New Roman"/>
          <w:sz w:val="36"/>
        </w:rPr>
      </w:pPr>
    </w:p>
    <w:p w14:paraId="17CA1975" w14:textId="77777777" w:rsidR="00542DBF" w:rsidRPr="00542DBF" w:rsidRDefault="00542DBF" w:rsidP="00DC6219">
      <w:pPr>
        <w:rPr>
          <w:rFonts w:ascii="Times New Roman" w:hAnsi="Times New Roman" w:cs="Times New Roman"/>
          <w:sz w:val="36"/>
        </w:rPr>
      </w:pPr>
    </w:p>
    <w:sectPr w:rsidR="00542DBF" w:rsidRPr="0054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725B"/>
    <w:multiLevelType w:val="hybridMultilevel"/>
    <w:tmpl w:val="3FCCF1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45873"/>
    <w:multiLevelType w:val="hybridMultilevel"/>
    <w:tmpl w:val="E5C2E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978386">
    <w:abstractNumId w:val="0"/>
  </w:num>
  <w:num w:numId="2" w16cid:durableId="77378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5C"/>
    <w:rsid w:val="002D0415"/>
    <w:rsid w:val="002E207A"/>
    <w:rsid w:val="003C701C"/>
    <w:rsid w:val="004A0B08"/>
    <w:rsid w:val="00542DBF"/>
    <w:rsid w:val="00842B76"/>
    <w:rsid w:val="008C275C"/>
    <w:rsid w:val="008F5629"/>
    <w:rsid w:val="0097759A"/>
    <w:rsid w:val="00A42AD6"/>
    <w:rsid w:val="00A44010"/>
    <w:rsid w:val="00B25ACD"/>
    <w:rsid w:val="00B539C2"/>
    <w:rsid w:val="00B55AED"/>
    <w:rsid w:val="00DC6219"/>
    <w:rsid w:val="00E75302"/>
    <w:rsid w:val="00F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D68"/>
  <w15:chartTrackingRefBased/>
  <w15:docId w15:val="{214AFE77-4E73-4DE7-80CB-8D13B0AE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7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Боранбай Адай Балгатулы</dc:creator>
  <cp:keywords/>
  <dc:description/>
  <cp:lastModifiedBy>Rafael Tolstomirov</cp:lastModifiedBy>
  <cp:revision>2</cp:revision>
  <dcterms:created xsi:type="dcterms:W3CDTF">2026-07-01T06:24:00Z</dcterms:created>
  <dcterms:modified xsi:type="dcterms:W3CDTF">2026-07-01T06:24:00Z</dcterms:modified>
</cp:coreProperties>
</file>